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5D7E3" w14:textId="11B5BDE2" w:rsidR="006C3DDB" w:rsidRDefault="00301CF6">
      <w:pPr>
        <w:rPr>
          <w:rFonts w:ascii="Times New Roman" w:hAnsi="Times New Roman" w:cs="Times New Roman"/>
          <w:sz w:val="24"/>
          <w:szCs w:val="24"/>
        </w:rPr>
      </w:pPr>
      <w:r w:rsidRPr="00301CF6">
        <w:rPr>
          <w:rFonts w:ascii="Times New Roman" w:hAnsi="Times New Roman" w:cs="Times New Roman"/>
          <w:sz w:val="24"/>
          <w:szCs w:val="24"/>
        </w:rPr>
        <w:t>Ostavia Cintron</w:t>
      </w:r>
    </w:p>
    <w:p w14:paraId="04424ED0" w14:textId="6BC0DD1F" w:rsidR="00301CF6" w:rsidRDefault="00301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12/02/20</w:t>
      </w:r>
    </w:p>
    <w:p w14:paraId="60EFEB77" w14:textId="6F292226" w:rsidR="00301CF6" w:rsidRDefault="00301CF6">
      <w:pPr>
        <w:rPr>
          <w:rFonts w:ascii="Times New Roman" w:hAnsi="Times New Roman" w:cs="Times New Roman"/>
          <w:sz w:val="24"/>
          <w:szCs w:val="24"/>
        </w:rPr>
      </w:pPr>
    </w:p>
    <w:p w14:paraId="0B9822F0" w14:textId="1F9CF1B7" w:rsidR="00301CF6" w:rsidRPr="00301CF6" w:rsidRDefault="00301CF6" w:rsidP="00301CF6">
      <w:pPr>
        <w:pStyle w:val="NormalWeb"/>
        <w:spacing w:before="0" w:beforeAutospacing="0" w:after="240" w:afterAutospacing="0"/>
        <w:jc w:val="center"/>
        <w:rPr>
          <w:u w:val="single"/>
        </w:rPr>
      </w:pPr>
      <w:r w:rsidRPr="00301CF6">
        <w:rPr>
          <w:u w:val="single"/>
        </w:rPr>
        <w:t>Interactive Activity: Bacterial Sampling</w:t>
      </w:r>
    </w:p>
    <w:p w14:paraId="59D4F9A4" w14:textId="77777777" w:rsidR="00301CF6" w:rsidRDefault="00301CF6" w:rsidP="00301CF6">
      <w:pPr>
        <w:pStyle w:val="NormalWeb"/>
        <w:spacing w:before="0" w:beforeAutospacing="0" w:after="240" w:afterAutospacing="0"/>
      </w:pPr>
    </w:p>
    <w:p w14:paraId="16ACCC43" w14:textId="1CBB55BD" w:rsidR="00301CF6" w:rsidRPr="00301CF6" w:rsidRDefault="00301CF6" w:rsidP="00301CF6">
      <w:pPr>
        <w:pStyle w:val="NormalWeb"/>
        <w:spacing w:before="0" w:beforeAutospacing="0" w:after="240" w:afterAutospacing="0"/>
      </w:pPr>
      <w:r w:rsidRPr="00301CF6">
        <w:t>1.  Please give an overview of the interactive activity.  Please be specific in your overview.</w:t>
      </w:r>
    </w:p>
    <w:p w14:paraId="7E24DC49" w14:textId="41136A13" w:rsidR="00301CF6" w:rsidRDefault="00301CF6" w:rsidP="00301CF6">
      <w:pPr>
        <w:pStyle w:val="NormalWeb"/>
        <w:spacing w:before="0" w:beforeAutospacing="0" w:after="240" w:afterAutospacing="0"/>
      </w:pPr>
      <w:r w:rsidRPr="00301CF6">
        <w:t>2.  Outside of the example discussed in the activity, please fully discuss another instance in which bacterial sampling could be used.  Please be specific.  </w:t>
      </w:r>
    </w:p>
    <w:p w14:paraId="20D9357E" w14:textId="47E5ED67" w:rsidR="00637831" w:rsidRDefault="00637831" w:rsidP="00301CF6">
      <w:pPr>
        <w:pStyle w:val="NormalWeb"/>
        <w:spacing w:before="0" w:beforeAutospacing="0" w:after="240" w:afterAutospacing="0"/>
      </w:pPr>
    </w:p>
    <w:p w14:paraId="5AD15EF5" w14:textId="164B358A" w:rsidR="00637831" w:rsidRDefault="00637831" w:rsidP="00301CF6">
      <w:pPr>
        <w:pStyle w:val="NormalWeb"/>
        <w:spacing w:before="0" w:beforeAutospacing="0" w:after="240" w:afterAutospacing="0"/>
      </w:pPr>
      <w:hyperlink r:id="rId4" w:history="1">
        <w:r w:rsidRPr="00C30A28">
          <w:rPr>
            <w:rStyle w:val="Hyperlink"/>
          </w:rPr>
          <w:t>https://virtuallabs.nmsu.edu</w:t>
        </w:r>
        <w:r w:rsidRPr="00C30A28">
          <w:rPr>
            <w:rStyle w:val="Hyperlink"/>
          </w:rPr>
          <w:t>/</w:t>
        </w:r>
        <w:r w:rsidRPr="00C30A28">
          <w:rPr>
            <w:rStyle w:val="Hyperlink"/>
          </w:rPr>
          <w:t>equip.php</w:t>
        </w:r>
      </w:hyperlink>
    </w:p>
    <w:p w14:paraId="26D43A0C" w14:textId="77777777" w:rsidR="00637831" w:rsidRPr="00301CF6" w:rsidRDefault="00637831" w:rsidP="00301CF6">
      <w:pPr>
        <w:pStyle w:val="NormalWeb"/>
        <w:spacing w:before="0" w:beforeAutospacing="0" w:after="240" w:afterAutospacing="0"/>
      </w:pPr>
    </w:p>
    <w:p w14:paraId="180FF78E" w14:textId="77777777" w:rsidR="00301CF6" w:rsidRPr="00301CF6" w:rsidRDefault="00301CF6">
      <w:pPr>
        <w:rPr>
          <w:rFonts w:ascii="Times New Roman" w:hAnsi="Times New Roman" w:cs="Times New Roman"/>
          <w:sz w:val="24"/>
          <w:szCs w:val="24"/>
        </w:rPr>
      </w:pPr>
    </w:p>
    <w:sectPr w:rsidR="00301CF6" w:rsidRPr="00301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F6"/>
    <w:rsid w:val="00301CF6"/>
    <w:rsid w:val="00637831"/>
    <w:rsid w:val="006C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DC54A"/>
  <w15:chartTrackingRefBased/>
  <w15:docId w15:val="{A359BECE-618C-470B-99D8-F833EA5A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1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378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8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78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91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rtuallabs.nmsu.edu/equip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ostavia cintron</dc:creator>
  <cp:keywords/>
  <dc:description/>
  <cp:lastModifiedBy>ostavia cintron</cp:lastModifiedBy>
  <cp:revision>3</cp:revision>
  <dcterms:created xsi:type="dcterms:W3CDTF">2020-11-30T18:11:00Z</dcterms:created>
  <dcterms:modified xsi:type="dcterms:W3CDTF">2020-11-30T18:24:00Z</dcterms:modified>
</cp:coreProperties>
</file>